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CB8" w:rsidRPr="00420FC8" w:rsidRDefault="007A5CB8" w:rsidP="00F335CA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FC8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географии 5 – 6 классы</w:t>
      </w:r>
    </w:p>
    <w:p w:rsidR="007A5CB8" w:rsidRPr="00420FC8" w:rsidRDefault="007A5CB8" w:rsidP="00420FC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FC8">
        <w:rPr>
          <w:rFonts w:ascii="Times New Roman" w:hAnsi="Times New Roman" w:cs="Times New Roman"/>
          <w:b/>
          <w:sz w:val="24"/>
          <w:szCs w:val="24"/>
        </w:rPr>
        <w:t>(под ред. А.И. Алексеева)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Предлагаемая рабочая программа реализуется в учебниках по географии для 5 – 9 классов линии «Полярная звезда» под редакцией профессора А.И. Алексеева.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Рабочая программа по географии составлена в соответствии с требованиями Федерального государственного образовательного стандарта основного общего образования и на основе: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>Требований к результатам освоения основной образовательной программы  основного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образования по географии как инвариантной (обязательной) части учебного курса; 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>Программы развития и формирования универсальных учебных действий</w:t>
      </w:r>
      <w:proofErr w:type="gramStart"/>
      <w:r w:rsidRPr="00420FC8">
        <w:rPr>
          <w:rFonts w:ascii="Times New Roman" w:hAnsi="Times New Roman" w:cs="Times New Roman"/>
          <w:sz w:val="24"/>
          <w:szCs w:val="24"/>
        </w:rPr>
        <w:t xml:space="preserve">.; </w:t>
      </w:r>
      <w:proofErr w:type="gramEnd"/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>Программы духовно – нравственного развития и воспитания личности;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Рабочей программы. Предметная линия учебников «Полярная звезда». 5-9классы. Авторы В.В. Николина, А.И. Алексеев, Е.К. Липкина.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>Данную рабочую программу реализует следующий УМК «Полярная звезда» для 5-6 классов, включённый в Федеральный перечень учебников на 2019-2020 учебный год</w:t>
      </w:r>
      <w:proofErr w:type="gramStart"/>
      <w:r w:rsidRPr="00420FC8">
        <w:rPr>
          <w:rFonts w:ascii="Times New Roman" w:hAnsi="Times New Roman" w:cs="Times New Roman"/>
          <w:sz w:val="24"/>
          <w:szCs w:val="24"/>
        </w:rPr>
        <w:t>.:</w:t>
      </w:r>
      <w:proofErr w:type="gramEnd"/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>Учебник. География. 5-6 классы. Алексеев А.И., Николина В.В., Липкина Е.К. и др.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Электронное приложение к учебнику. География. 5-6 классы. (1 DVD) Мой тренажёр. География. 5-6 классы. Николина В.В.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Поурочные разработки. География. 5-6 классы. Николина В.В.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«Конструктор» текущего контроля. География. 6 класс. Гусева Е.Е.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>Проекты и творческие работы. География. 5-9 классы. Николина В.В., Липкина Е.К.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Рабочие программы. География. 5-9 классы.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420FC8">
        <w:rPr>
          <w:rFonts w:ascii="Times New Roman" w:hAnsi="Times New Roman" w:cs="Times New Roman"/>
          <w:b/>
          <w:sz w:val="24"/>
          <w:szCs w:val="24"/>
        </w:rPr>
        <w:t xml:space="preserve">Цели изучения географии: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формирование системы географических знаний как компонента научной картины мира;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формирование целостного географического обзора планеты Земля на разных его уровнях (планета в целом, территории материков, России, своего региона и т.д.);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понимание особенностей взаимодействия человека и природы на современном этапе его развития с учетом исторических факторов;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 познание основных природных, социально-экономических, экологических, геополитических процессов и закономерностей, происходящих в географическом пространстве России в мире;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формирование системы интеллектуальных, практических, универсальных учебных, оценочных, коммуникативных умений, обеспечивающих безопасное, социально и экологически целесообразное поведение в окружающей среде; 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формирование общечеловеческих ценностей, связанных с пониманием значимости географического пространства для человека, с заботой о сохранении окружающей среды для жизни на Земле;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формирование опыта жизнедеятельности через усвоение человечеством научных  общекультурных достижений (карта, космические снимки, путешествия, наблюдения, традиции, использование приборов и техники), способствующие изучению, освоению и сохранению географического пространства;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формирование опыта ориентирования в географическом пространстве с помощью различных способов (план, карта, приборы, объекты природы и др.), обеспечивающих реализацию собственных потребностей, интересов, проектов; 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формирование опыта творческой деятельности по реализации познавательных, социально-коммуникативных потребностей на основе создания собственных географических продуктов (схемы, проекты, карты, компьютерные программы, презентации);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 xml:space="preserve"> понимание закономерностей размещения населения и территориальной  организации хозяйства в связи природными, социально-экономическими, экологическими факторами, зависимости проблем адаптации и здоровья человека от географических условий проживания; </w:t>
      </w:r>
    </w:p>
    <w:p w:rsidR="007A5CB8" w:rsidRPr="00420FC8" w:rsidRDefault="007A5CB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 w:rsidRPr="00420FC8">
        <w:rPr>
          <w:rFonts w:ascii="Times New Roman" w:hAnsi="Times New Roman" w:cs="Times New Roman"/>
          <w:sz w:val="24"/>
          <w:szCs w:val="24"/>
        </w:rPr>
        <w:t xml:space="preserve"> всестороннее изучение географии России, включая различные виды ее географического положения, природу, население, хозяйство, регионы, особенности природопользования в их взаимозависимости, ориентацию в разнообразных природных, социально-экономических процессах и явлениях, их пространственной дифференциации, понимание истоков, сущности и путей решения проблем для устойчивого развития страны;  </w:t>
      </w:r>
    </w:p>
    <w:p w:rsidR="007A5CB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A5CB8" w:rsidRPr="00420FC8">
        <w:rPr>
          <w:rFonts w:ascii="Times New Roman" w:hAnsi="Times New Roman" w:cs="Times New Roman"/>
          <w:sz w:val="24"/>
          <w:szCs w:val="24"/>
        </w:rPr>
        <w:t>выработка у учащихся понимания общественной потребности в географических знаниях, а также, формирование у них отношения к географии как возможной области будущей практической деятельности.</w:t>
      </w:r>
    </w:p>
    <w:p w:rsidR="00420FC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20FC8" w:rsidRPr="00420FC8" w:rsidRDefault="00420FC8" w:rsidP="00420FC8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420FC8" w:rsidRPr="00420FC8" w:rsidSect="00F335CA">
      <w:pgSz w:w="11906" w:h="16838"/>
      <w:pgMar w:top="284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32D6C"/>
    <w:multiLevelType w:val="hybridMultilevel"/>
    <w:tmpl w:val="739A4146"/>
    <w:lvl w:ilvl="0" w:tplc="0419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">
    <w:nsid w:val="4F40155D"/>
    <w:multiLevelType w:val="hybridMultilevel"/>
    <w:tmpl w:val="DB7807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7A5CB8"/>
    <w:rsid w:val="000908AC"/>
    <w:rsid w:val="002E1007"/>
    <w:rsid w:val="00420FC8"/>
    <w:rsid w:val="007A5CB8"/>
    <w:rsid w:val="00D95668"/>
    <w:rsid w:val="00F3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5CB8"/>
    <w:pPr>
      <w:ind w:left="720"/>
      <w:contextualSpacing/>
    </w:pPr>
    <w:rPr>
      <w:rFonts w:eastAsiaTheme="minorHAnsi"/>
      <w:lang w:eastAsia="en-US"/>
    </w:rPr>
  </w:style>
  <w:style w:type="paragraph" w:styleId="a4">
    <w:name w:val="No Spacing"/>
    <w:uiPriority w:val="1"/>
    <w:qFormat/>
    <w:rsid w:val="00420FC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614</Words>
  <Characters>3505</Characters>
  <Application>Microsoft Office Word</Application>
  <DocSecurity>0</DocSecurity>
  <Lines>29</Lines>
  <Paragraphs>8</Paragraphs>
  <ScaleCrop>false</ScaleCrop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лидия</cp:lastModifiedBy>
  <cp:revision>6</cp:revision>
  <dcterms:created xsi:type="dcterms:W3CDTF">2020-04-10T09:57:00Z</dcterms:created>
  <dcterms:modified xsi:type="dcterms:W3CDTF">2021-06-18T06:10:00Z</dcterms:modified>
</cp:coreProperties>
</file>